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FF93" w14:textId="77777777" w:rsidR="00CC2D6B" w:rsidRPr="00CC2D6B" w:rsidRDefault="00053870" w:rsidP="00CC2D6B">
      <w:pPr>
        <w:pStyle w:val="Normal0"/>
        <w:rPr>
          <w:b/>
          <w:i/>
        </w:rPr>
      </w:pPr>
      <w:r w:rsidRPr="00CC2D6B">
        <w:rPr>
          <w:b/>
          <w:i/>
        </w:rPr>
        <w:t xml:space="preserve">TRANSMITTED VIA </w:t>
      </w:r>
      <w:r w:rsidR="00644731">
        <w:rPr>
          <w:b/>
          <w:i/>
        </w:rPr>
        <w:t>ELECTRONIC MAIL</w:t>
      </w:r>
    </w:p>
    <w:p w14:paraId="67855C14" w14:textId="77777777" w:rsidR="00CC2D6B" w:rsidRDefault="00CC2D6B" w:rsidP="00CC2D6B">
      <w:pPr>
        <w:pStyle w:val="Normal0"/>
      </w:pPr>
    </w:p>
    <w:p w14:paraId="022A5585" w14:textId="731B9947" w:rsidR="00CC2D6B" w:rsidRDefault="00053870" w:rsidP="00CC2D6B">
      <w:pPr>
        <w:pStyle w:val="Normal0"/>
      </w:pPr>
      <w:r>
        <w:t xml:space="preserve">April </w:t>
      </w:r>
      <w:r w:rsidR="0046344F">
        <w:t>21</w:t>
      </w:r>
      <w:r>
        <w:t>, 2020</w:t>
      </w:r>
    </w:p>
    <w:p w14:paraId="2D1F7229" w14:textId="77777777" w:rsidR="00CC2D6B" w:rsidRDefault="00CC2D6B" w:rsidP="00CC2D6B">
      <w:pPr>
        <w:pStyle w:val="Normal0"/>
      </w:pPr>
    </w:p>
    <w:p w14:paraId="72876089" w14:textId="5518FB94" w:rsidR="00CC2D6B" w:rsidRDefault="00CC2D6B" w:rsidP="00CC2D6B">
      <w:pPr>
        <w:pStyle w:val="Normal0"/>
      </w:pPr>
    </w:p>
    <w:p w14:paraId="3A783110" w14:textId="0D51876E" w:rsidR="00340646" w:rsidRDefault="00340646" w:rsidP="00CC2D6B">
      <w:pPr>
        <w:pStyle w:val="Normal0"/>
      </w:pPr>
      <w:r>
        <w:t xml:space="preserve">Mr. </w:t>
      </w:r>
      <w:r w:rsidR="00A43BF2">
        <w:t>David Patterson</w:t>
      </w:r>
    </w:p>
    <w:p w14:paraId="6A83FC04" w14:textId="520ABA57" w:rsidR="00CC2D6B" w:rsidRDefault="00A43BF2" w:rsidP="00CC2D6B">
      <w:pPr>
        <w:pStyle w:val="Normal0"/>
      </w:pPr>
      <w:r>
        <w:t>Charlton Heston</w:t>
      </w:r>
      <w:r w:rsidR="00A906B4">
        <w:t xml:space="preserve"> Academy</w:t>
      </w:r>
    </w:p>
    <w:p w14:paraId="70E7EE6E" w14:textId="2C7B3ACC" w:rsidR="00340646" w:rsidRDefault="00A43BF2" w:rsidP="00CC2D6B">
      <w:pPr>
        <w:pStyle w:val="Normal0"/>
      </w:pPr>
      <w:r>
        <w:t>1350 North St. Helen Road</w:t>
      </w:r>
    </w:p>
    <w:p w14:paraId="646827D4" w14:textId="0DF95286" w:rsidR="00CC2D6B" w:rsidRDefault="00A43BF2" w:rsidP="00CC2D6B">
      <w:pPr>
        <w:pStyle w:val="Normal0"/>
      </w:pPr>
      <w:r>
        <w:t>St. Helen, MI 48656</w:t>
      </w:r>
    </w:p>
    <w:p w14:paraId="0ACCCBF5" w14:textId="77777777" w:rsidR="00CC2D6B" w:rsidRDefault="00CC2D6B" w:rsidP="00CC2D6B">
      <w:pPr>
        <w:pStyle w:val="Normal0"/>
      </w:pPr>
    </w:p>
    <w:p w14:paraId="6DB9249B" w14:textId="77777777" w:rsidR="00CC2D6B" w:rsidRDefault="00053870" w:rsidP="00CC2D6B">
      <w:pPr>
        <w:pStyle w:val="Normal0"/>
        <w:rPr>
          <w:rStyle w:val="Strong"/>
          <w:b w:val="0"/>
          <w:color w:val="000000"/>
          <w:lang w:val="en"/>
        </w:rPr>
      </w:pPr>
      <w:r>
        <w:t xml:space="preserve">Re: Approval of </w:t>
      </w:r>
      <w:bookmarkStart w:id="0" w:name="_Hlk37241499"/>
      <w:r w:rsidRPr="00F37678">
        <w:rPr>
          <w:rStyle w:val="Strong"/>
          <w:color w:val="000000"/>
          <w:lang w:val="en"/>
        </w:rPr>
        <w:t>Continuity of Learning and COVID-19 Response Plan</w:t>
      </w:r>
      <w:r>
        <w:rPr>
          <w:rStyle w:val="Strong"/>
          <w:color w:val="000000"/>
          <w:lang w:val="en"/>
        </w:rPr>
        <w:t xml:space="preserve"> (“Plan”)</w:t>
      </w:r>
      <w:bookmarkEnd w:id="0"/>
    </w:p>
    <w:p w14:paraId="72BE4DC2" w14:textId="77777777" w:rsidR="00CC2D6B" w:rsidRDefault="00CC2D6B" w:rsidP="00CC2D6B">
      <w:pPr>
        <w:pStyle w:val="Normal0"/>
      </w:pPr>
    </w:p>
    <w:p w14:paraId="09BA0AA2" w14:textId="66B0678C" w:rsidR="00CC2D6B" w:rsidRDefault="00053870" w:rsidP="00CC2D6B">
      <w:pPr>
        <w:pStyle w:val="Normal0"/>
      </w:pPr>
      <w:r>
        <w:t xml:space="preserve">Dear </w:t>
      </w:r>
      <w:r w:rsidR="00340646">
        <w:t xml:space="preserve">Mr. </w:t>
      </w:r>
      <w:r w:rsidR="00A43BF2">
        <w:t>Patterson</w:t>
      </w:r>
      <w:r>
        <w:t>:</w:t>
      </w:r>
    </w:p>
    <w:p w14:paraId="4136A5C5" w14:textId="77777777" w:rsidR="00CC2D6B" w:rsidRDefault="00CC2D6B" w:rsidP="00CC2D6B">
      <w:pPr>
        <w:pStyle w:val="Normal0"/>
      </w:pPr>
    </w:p>
    <w:p w14:paraId="688243E4" w14:textId="271C1FB0" w:rsidR="001B4467" w:rsidRDefault="00053870" w:rsidP="00CC2D6B">
      <w:pPr>
        <w:pStyle w:val="Normal0"/>
      </w:pPr>
      <w:r>
        <w:t xml:space="preserve">I am pleased to inform you that the Plan for </w:t>
      </w:r>
      <w:r w:rsidR="00A43BF2">
        <w:t>Charlton Heston</w:t>
      </w:r>
      <w:r w:rsidR="00340646">
        <w:t xml:space="preserve"> Academy</w:t>
      </w:r>
      <w:r>
        <w:t xml:space="preserve"> (“Academy”) has been approved by </w:t>
      </w:r>
      <w:r w:rsidR="00340646">
        <w:t>Lake Superior State University</w:t>
      </w:r>
      <w:r w:rsidR="007D17B8">
        <w:t xml:space="preserve"> </w:t>
      </w:r>
      <w:r>
        <w:t xml:space="preserve">and will be transmitted by our office to the State Superintendent of Public Instruction and the </w:t>
      </w:r>
      <w:r w:rsidR="007D17B8">
        <w:t>State</w:t>
      </w:r>
      <w:r>
        <w:t xml:space="preserve"> </w:t>
      </w:r>
      <w:r w:rsidR="007D17B8">
        <w:t>Treasurer</w:t>
      </w:r>
      <w:r>
        <w:t xml:space="preserve">.  </w:t>
      </w:r>
      <w:r w:rsidR="007D17B8">
        <w:t xml:space="preserve">The Plan is effective as of </w:t>
      </w:r>
      <w:r w:rsidR="0046344F">
        <w:t>April 21</w:t>
      </w:r>
      <w:r w:rsidR="00A20C86">
        <w:t>,</w:t>
      </w:r>
      <w:bookmarkStart w:id="1" w:name="_GoBack"/>
      <w:bookmarkEnd w:id="1"/>
      <w:r w:rsidR="0046344F">
        <w:t xml:space="preserve"> 2020</w:t>
      </w:r>
      <w:r w:rsidR="007D17B8">
        <w:t xml:space="preserve">. </w:t>
      </w:r>
      <w:r w:rsidR="00DA0AD2">
        <w:t xml:space="preserve">You may proceed with </w:t>
      </w:r>
      <w:r w:rsidR="001A00F0">
        <w:t xml:space="preserve">Plan </w:t>
      </w:r>
      <w:r w:rsidR="00DA0AD2">
        <w:t>implementation for the remainder of the 2019-20</w:t>
      </w:r>
      <w:r w:rsidR="001A00F0">
        <w:t>20</w:t>
      </w:r>
      <w:r w:rsidR="00DA0AD2">
        <w:t xml:space="preserve"> school year</w:t>
      </w:r>
      <w:r w:rsidR="00D754AE">
        <w:t xml:space="preserve"> and</w:t>
      </w:r>
      <w:r w:rsidR="001A00F0">
        <w:t>, if applicable, other</w:t>
      </w:r>
      <w:r>
        <w:t xml:space="preserve"> elements that </w:t>
      </w:r>
      <w:r w:rsidR="00F40B37">
        <w:t>a</w:t>
      </w:r>
      <w:r>
        <w:t>ffect the 2020-</w:t>
      </w:r>
      <w:r w:rsidR="001A00F0">
        <w:t>20</w:t>
      </w:r>
      <w:r>
        <w:t>21 school year.</w:t>
      </w:r>
      <w:r w:rsidR="00DA0AD2">
        <w:t xml:space="preserve"> </w:t>
      </w:r>
    </w:p>
    <w:p w14:paraId="68736D0C" w14:textId="77777777" w:rsidR="001B4467" w:rsidRDefault="001B4467" w:rsidP="00CC2D6B">
      <w:pPr>
        <w:pStyle w:val="Normal0"/>
      </w:pPr>
    </w:p>
    <w:p w14:paraId="2F2B62CA" w14:textId="77777777" w:rsidR="00DA0AD2" w:rsidRDefault="00053870" w:rsidP="00CC2D6B">
      <w:pPr>
        <w:pStyle w:val="Normal0"/>
      </w:pPr>
      <w:r>
        <w:t>Please also proceed with the following next steps:</w:t>
      </w:r>
    </w:p>
    <w:p w14:paraId="2E79BBC5" w14:textId="77777777" w:rsidR="00D754AE" w:rsidRDefault="00D754AE" w:rsidP="00CC2D6B">
      <w:pPr>
        <w:pStyle w:val="Normal0"/>
      </w:pPr>
    </w:p>
    <w:p w14:paraId="0F254CFC" w14:textId="700FA41A" w:rsidR="00DA0AD2" w:rsidRDefault="00053870" w:rsidP="00DA0AD2">
      <w:pPr>
        <w:pStyle w:val="Normal0"/>
        <w:numPr>
          <w:ilvl w:val="0"/>
          <w:numId w:val="1"/>
        </w:numPr>
      </w:pPr>
      <w:r>
        <w:t xml:space="preserve">To fulfill </w:t>
      </w:r>
      <w:r w:rsidR="008C43E7">
        <w:t>one of the required assurances</w:t>
      </w:r>
      <w:r>
        <w:t xml:space="preserve">, </w:t>
      </w:r>
      <w:r w:rsidR="008C43E7">
        <w:t xml:space="preserve">immediately </w:t>
      </w:r>
      <w:r w:rsidR="007D17B8">
        <w:t xml:space="preserve">add a </w:t>
      </w:r>
      <w:r>
        <w:t>copy of the approved Plan</w:t>
      </w:r>
      <w:r w:rsidR="008C43E7">
        <w:t>, assurances document, and budget outline</w:t>
      </w:r>
      <w:r>
        <w:t xml:space="preserve"> to the Academy’s website.</w:t>
      </w:r>
      <w:r w:rsidR="007D17B8">
        <w:t xml:space="preserve"> An approved copy of the Plan can be found in Epicenter.</w:t>
      </w:r>
    </w:p>
    <w:p w14:paraId="25071FEA" w14:textId="77777777" w:rsidR="00D754AE" w:rsidRDefault="00D754AE" w:rsidP="00D754AE">
      <w:pPr>
        <w:pStyle w:val="Normal0"/>
        <w:ind w:left="720"/>
      </w:pPr>
    </w:p>
    <w:p w14:paraId="1D60089C" w14:textId="492ECD7D" w:rsidR="001A00F0" w:rsidRDefault="00053870" w:rsidP="001A00F0">
      <w:pPr>
        <w:pStyle w:val="Normal0"/>
        <w:numPr>
          <w:ilvl w:val="0"/>
          <w:numId w:val="1"/>
        </w:numPr>
      </w:pPr>
      <w:r>
        <w:t>Present the Plan to the</w:t>
      </w:r>
      <w:r w:rsidR="00D754AE">
        <w:t xml:space="preserve"> Academy’s Board of Directors</w:t>
      </w:r>
      <w:r>
        <w:t xml:space="preserve"> (“Academy Board”)</w:t>
      </w:r>
      <w:r w:rsidR="00D754AE">
        <w:t xml:space="preserve"> at its next scheduled meeting. At that meeting</w:t>
      </w:r>
      <w:r w:rsidR="00644731">
        <w:t>,</w:t>
      </w:r>
      <w:r w:rsidR="00D754AE">
        <w:t xml:space="preserve"> the </w:t>
      </w:r>
      <w:r>
        <w:t xml:space="preserve">Academy </w:t>
      </w:r>
      <w:r w:rsidR="00D754AE">
        <w:t xml:space="preserve">Board should </w:t>
      </w:r>
      <w:r w:rsidR="007D17B8">
        <w:t>a</w:t>
      </w:r>
      <w:r w:rsidR="00D754AE">
        <w:t>pprove any necessary amendments to the Academy’s 2019-20</w:t>
      </w:r>
      <w:r>
        <w:t>20</w:t>
      </w:r>
      <w:r w:rsidR="00D754AE">
        <w:t xml:space="preserve"> budget or other relevant agreements needed to implement the Plan.</w:t>
      </w:r>
      <w:r>
        <w:t xml:space="preserve">  In accordance with the Terms and Conditions of the Academy’s charter contract (“Contract”), the approved Plan </w:t>
      </w:r>
      <w:bookmarkStart w:id="2" w:name="_Hlk37244953"/>
      <w:r>
        <w:t xml:space="preserve">shall constitute Contract amendment number </w:t>
      </w:r>
      <w:r w:rsidR="001B4ECE">
        <w:t>COVID-19</w:t>
      </w:r>
      <w:r>
        <w:t xml:space="preserve"> to the Contract upon approval by the Academy Board.  This Contract amendment will remain in effect as long as the Plan remains in effect.  A draft resolution form for the Academy Board to use </w:t>
      </w:r>
      <w:r w:rsidR="005F4C8F">
        <w:t>in approving the Plan and Contract amendment</w:t>
      </w:r>
      <w:r w:rsidR="001B4ECE">
        <w:t xml:space="preserve"> was emailed to you on April 9, 2020.</w:t>
      </w:r>
    </w:p>
    <w:bookmarkEnd w:id="2"/>
    <w:p w14:paraId="43652D98" w14:textId="77777777" w:rsidR="00CC2D6B" w:rsidRDefault="00CC2D6B" w:rsidP="00CC2D6B">
      <w:pPr>
        <w:pStyle w:val="Normal0"/>
      </w:pPr>
    </w:p>
    <w:p w14:paraId="1B92F411" w14:textId="514236EC" w:rsidR="00CC2D6B" w:rsidRDefault="00053870" w:rsidP="00CC2D6B">
      <w:pPr>
        <w:pStyle w:val="Normal0"/>
      </w:pPr>
      <w:r>
        <w:t xml:space="preserve">If the Academy requires an amendment to the Plan, please contact </w:t>
      </w:r>
      <w:r w:rsidR="00340646">
        <w:t xml:space="preserve">Mr. Chris Oshelski </w:t>
      </w:r>
      <w:r>
        <w:t>to initiate that process.</w:t>
      </w:r>
    </w:p>
    <w:p w14:paraId="6FA9ED77" w14:textId="77777777" w:rsidR="00CC2D6B" w:rsidRDefault="00CC2D6B" w:rsidP="00CC2D6B">
      <w:pPr>
        <w:pStyle w:val="Normal0"/>
      </w:pPr>
    </w:p>
    <w:p w14:paraId="6507DE65" w14:textId="77777777" w:rsidR="00CC2D6B" w:rsidRDefault="00053870" w:rsidP="00CC2D6B">
      <w:pPr>
        <w:pStyle w:val="Normal0"/>
      </w:pPr>
      <w:r>
        <w:t xml:space="preserve">Thank you for all your efforts to </w:t>
      </w:r>
      <w:r w:rsidR="008C43E7">
        <w:t>keep student learning moving forward</w:t>
      </w:r>
      <w:r>
        <w:t xml:space="preserve"> in these trying times.  If you have any further questions or need additional support, please do not hesitate to contact </w:t>
      </w:r>
      <w:r w:rsidR="008C43E7">
        <w:t>us</w:t>
      </w:r>
      <w:r>
        <w:t>.</w:t>
      </w:r>
    </w:p>
    <w:p w14:paraId="79EBC5BE" w14:textId="77777777" w:rsidR="00CC2D6B" w:rsidRDefault="00CC2D6B" w:rsidP="00CC2D6B">
      <w:pPr>
        <w:pStyle w:val="Normal0"/>
      </w:pPr>
    </w:p>
    <w:p w14:paraId="650E104B" w14:textId="77777777" w:rsidR="00CC2D6B" w:rsidRDefault="00053870" w:rsidP="00CC2D6B">
      <w:pPr>
        <w:pStyle w:val="Normal0"/>
      </w:pPr>
      <w:r>
        <w:t>Sincerely,</w:t>
      </w:r>
    </w:p>
    <w:p w14:paraId="78641F27" w14:textId="5B89F5D6" w:rsidR="007D17B8" w:rsidRPr="001B4ECE" w:rsidRDefault="001B4ECE" w:rsidP="00CC2D6B">
      <w:pPr>
        <w:pStyle w:val="Normal0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Chris Oshelski</w:t>
      </w:r>
    </w:p>
    <w:p w14:paraId="340C22F0" w14:textId="77777777" w:rsidR="00CC2D6B" w:rsidRDefault="00CC2D6B" w:rsidP="00CC2D6B">
      <w:pPr>
        <w:pStyle w:val="Normal0"/>
      </w:pPr>
    </w:p>
    <w:p w14:paraId="50A5301F" w14:textId="397CBAE4" w:rsidR="00CC2D6B" w:rsidRDefault="00340646" w:rsidP="00CC2D6B">
      <w:pPr>
        <w:pStyle w:val="Normal0"/>
      </w:pPr>
      <w:r>
        <w:t>Mr. Chris Oshelski, CSO Executive Director</w:t>
      </w:r>
    </w:p>
    <w:p w14:paraId="6C33F46B" w14:textId="3DB7914D" w:rsidR="00CC2D6B" w:rsidRDefault="00340646" w:rsidP="00CC2D6B">
      <w:pPr>
        <w:pStyle w:val="Normal0"/>
      </w:pPr>
      <w:r>
        <w:t>Lake Superior State University</w:t>
      </w:r>
    </w:p>
    <w:p w14:paraId="2034A0F0" w14:textId="77777777" w:rsidR="00CC2D6B" w:rsidRDefault="00CC2D6B" w:rsidP="00CC2D6B">
      <w:pPr>
        <w:pStyle w:val="Normal0"/>
      </w:pPr>
    </w:p>
    <w:p w14:paraId="090EA420" w14:textId="1352AA9F" w:rsidR="00DA5AA7" w:rsidRDefault="00053870">
      <w:r>
        <w:t>Cc:</w:t>
      </w:r>
      <w:r>
        <w:tab/>
      </w:r>
      <w:r w:rsidR="00340646">
        <w:t>M</w:t>
      </w:r>
      <w:r w:rsidR="00A43BF2">
        <w:t>s. Veronica Bridson</w:t>
      </w:r>
      <w:r w:rsidR="00340646">
        <w:t>, Board President</w:t>
      </w:r>
    </w:p>
    <w:p w14:paraId="4BFAFF67" w14:textId="46202DFF" w:rsidR="00340646" w:rsidRDefault="00340646">
      <w:r>
        <w:t xml:space="preserve">            Mr. </w:t>
      </w:r>
      <w:r w:rsidR="00A43BF2">
        <w:t>Keith Krahnke</w:t>
      </w:r>
      <w:r>
        <w:t>, LSSU Field Supervisor</w:t>
      </w:r>
    </w:p>
    <w:sectPr w:rsidR="00340646" w:rsidSect="001B4E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7000" w14:textId="77777777" w:rsidR="00951372" w:rsidRDefault="00951372">
      <w:r>
        <w:separator/>
      </w:r>
    </w:p>
  </w:endnote>
  <w:endnote w:type="continuationSeparator" w:id="0">
    <w:p w14:paraId="24D05258" w14:textId="77777777" w:rsidR="00951372" w:rsidRDefault="0095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2777" w14:textId="77777777" w:rsidR="00951372" w:rsidRDefault="00951372">
      <w:r>
        <w:separator/>
      </w:r>
    </w:p>
  </w:footnote>
  <w:footnote w:type="continuationSeparator" w:id="0">
    <w:p w14:paraId="0CB68AB4" w14:textId="77777777" w:rsidR="00951372" w:rsidRDefault="0095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109C" w14:textId="0CFF2427" w:rsidR="00707840" w:rsidRDefault="00707840">
    <w:pPr>
      <w:pStyle w:val="Header"/>
    </w:pPr>
  </w:p>
  <w:p w14:paraId="6C661BD1" w14:textId="77777777" w:rsidR="00644731" w:rsidRDefault="00644731">
    <w:pPr>
      <w:pStyle w:val="Header"/>
    </w:pPr>
  </w:p>
  <w:p w14:paraId="24461764" w14:textId="77777777" w:rsidR="00644731" w:rsidRDefault="0064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217A"/>
    <w:multiLevelType w:val="hybridMultilevel"/>
    <w:tmpl w:val="188E8320"/>
    <w:lvl w:ilvl="0" w:tplc="93E2D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AE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A3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4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4F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CD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86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4F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6B"/>
    <w:rsid w:val="00053870"/>
    <w:rsid w:val="001A00F0"/>
    <w:rsid w:val="001A57D3"/>
    <w:rsid w:val="001B4467"/>
    <w:rsid w:val="001B4ECE"/>
    <w:rsid w:val="001C30B4"/>
    <w:rsid w:val="001E779C"/>
    <w:rsid w:val="00302C28"/>
    <w:rsid w:val="00340646"/>
    <w:rsid w:val="00346E24"/>
    <w:rsid w:val="0035561B"/>
    <w:rsid w:val="00443C38"/>
    <w:rsid w:val="0046344F"/>
    <w:rsid w:val="00516E1F"/>
    <w:rsid w:val="005B1AC5"/>
    <w:rsid w:val="005F4C8F"/>
    <w:rsid w:val="00644731"/>
    <w:rsid w:val="00707840"/>
    <w:rsid w:val="007C0716"/>
    <w:rsid w:val="007D17B8"/>
    <w:rsid w:val="008A3F8F"/>
    <w:rsid w:val="008C43E7"/>
    <w:rsid w:val="009369E6"/>
    <w:rsid w:val="00951372"/>
    <w:rsid w:val="009E1639"/>
    <w:rsid w:val="00A20C86"/>
    <w:rsid w:val="00A37565"/>
    <w:rsid w:val="00A43BF2"/>
    <w:rsid w:val="00A60020"/>
    <w:rsid w:val="00A60DF2"/>
    <w:rsid w:val="00A906B4"/>
    <w:rsid w:val="00BB3195"/>
    <w:rsid w:val="00C71AFC"/>
    <w:rsid w:val="00CC2D6B"/>
    <w:rsid w:val="00D754AE"/>
    <w:rsid w:val="00D97985"/>
    <w:rsid w:val="00DA0AD2"/>
    <w:rsid w:val="00DA5AA7"/>
    <w:rsid w:val="00E35764"/>
    <w:rsid w:val="00E61DC6"/>
    <w:rsid w:val="00E85FF2"/>
    <w:rsid w:val="00F37678"/>
    <w:rsid w:val="00F40B37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7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D6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CC2D6B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C2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6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6B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C2D6B"/>
    <w:rPr>
      <w:b/>
      <w:bCs/>
    </w:rPr>
  </w:style>
  <w:style w:type="paragraph" w:styleId="ListParagraph">
    <w:name w:val="List Paragraph"/>
    <w:basedOn w:val="Normal"/>
    <w:uiPriority w:val="34"/>
    <w:qFormat/>
    <w:rsid w:val="00D7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2020-04-21T21:12:00Z</dcterms:created>
  <dcterms:modified xsi:type="dcterms:W3CDTF">2020-04-21T21:12:00Z</dcterms:modified>
</cp:coreProperties>
</file>